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1EFFC" w14:textId="77777777" w:rsidR="00233025" w:rsidRPr="00F32CB4" w:rsidRDefault="00233025" w:rsidP="00233025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Bijlage SITI 2021: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Toelichting op onderdelen buitengebruikstelling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0AF07436" w14:textId="77777777" w:rsidR="00233025" w:rsidRPr="001C52A9" w:rsidRDefault="00233025" w:rsidP="0023302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5A6F10B" w14:textId="77777777" w:rsidR="00233025" w:rsidRDefault="00233025" w:rsidP="00233025">
      <w:pPr>
        <w:pStyle w:val="Default"/>
        <w:shd w:val="clear" w:color="auto" w:fill="D5DCE4" w:themeFill="text2" w:themeFillTint="3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Indien u subsidie wilt aanvragen onder de voorwaarden van artikel 13 en 14 van de Algemene Groepsvrijstellingsverordening (AGVV) dan is dit format verplicht om in te vullen. Vraagt u steun onder artikelen 36, 37 of 38 van de AGVV dan is dit format niet van toepassing.</w:t>
      </w:r>
    </w:p>
    <w:p w14:paraId="3079FA08" w14:textId="77777777" w:rsidR="00233025" w:rsidRPr="001C52A9" w:rsidRDefault="00233025" w:rsidP="00233025">
      <w:pPr>
        <w:pStyle w:val="Default"/>
        <w:shd w:val="clear" w:color="auto" w:fill="D5DCE4" w:themeFill="text2" w:themeFillTint="33"/>
        <w:rPr>
          <w:rFonts w:asciiTheme="minorHAnsi" w:hAnsiTheme="minorHAnsi" w:cstheme="minorHAnsi"/>
          <w:sz w:val="22"/>
          <w:szCs w:val="22"/>
        </w:rPr>
      </w:pPr>
    </w:p>
    <w:p w14:paraId="5279BFE0" w14:textId="77777777" w:rsidR="00233025" w:rsidRDefault="00233025" w:rsidP="00233025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14:paraId="23C2CC58" w14:textId="77777777" w:rsidR="00233025" w:rsidRPr="00FB239A" w:rsidRDefault="00233025" w:rsidP="0023302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FB239A">
        <w:rPr>
          <w:rFonts w:asciiTheme="minorHAnsi" w:hAnsiTheme="minorHAnsi" w:cstheme="minorHAnsi"/>
          <w:b/>
          <w:sz w:val="22"/>
          <w:szCs w:val="22"/>
        </w:rPr>
        <w:t>Beantwoord onderstaande vragen.</w:t>
      </w:r>
    </w:p>
    <w:p w14:paraId="032608E4" w14:textId="77777777" w:rsidR="00233025" w:rsidRDefault="00233025" w:rsidP="00233025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421"/>
        <w:gridCol w:w="5663"/>
        <w:gridCol w:w="436"/>
        <w:gridCol w:w="2547"/>
      </w:tblGrid>
      <w:tr w:rsidR="00233025" w14:paraId="5F50C5FA" w14:textId="77777777" w:rsidTr="0055523A">
        <w:trPr>
          <w:trHeight w:val="270"/>
        </w:trPr>
        <w:tc>
          <w:tcPr>
            <w:tcW w:w="421" w:type="dxa"/>
            <w:vMerge w:val="restart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652FB9CA" w14:textId="77777777" w:rsidR="00233025" w:rsidRPr="00FB239A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239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663" w:type="dxa"/>
            <w:vMerge w:val="restart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2F7659B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Vraagt u steun onder de voorwaarden van artikel 13 en 14 van de Algemene groepsvrijstellingsverordening?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70547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left w:val="nil"/>
                  <w:bottom w:val="nil"/>
                  <w:right w:val="nil"/>
                </w:tcBorders>
                <w:shd w:val="clear" w:color="auto" w:fill="DEEAF6" w:themeFill="accent5" w:themeFillTint="33"/>
              </w:tcPr>
              <w:p w14:paraId="1801D962" w14:textId="2952E06F" w:rsidR="00233025" w:rsidRDefault="00BE20BB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left w:val="nil"/>
              <w:bottom w:val="nil"/>
            </w:tcBorders>
            <w:shd w:val="clear" w:color="auto" w:fill="DEEAF6" w:themeFill="accent5" w:themeFillTint="33"/>
          </w:tcPr>
          <w:p w14:paraId="19FD31A3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Ja, ga verder met vraag 2</w:t>
            </w:r>
          </w:p>
          <w:p w14:paraId="2165F410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33025" w14:paraId="26BFDBA9" w14:textId="77777777" w:rsidTr="0055523A">
        <w:trPr>
          <w:trHeight w:val="270"/>
        </w:trPr>
        <w:tc>
          <w:tcPr>
            <w:tcW w:w="421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8C8028E" w14:textId="77777777" w:rsidR="00233025" w:rsidRPr="00FB239A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6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C16C94A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206463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DEEAF6" w:themeFill="accent5" w:themeFillTint="33"/>
              </w:tcPr>
              <w:p w14:paraId="41351591" w14:textId="119F74D9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top w:val="nil"/>
              <w:left w:val="nil"/>
              <w:bottom w:val="single" w:sz="4" w:space="0" w:color="auto"/>
            </w:tcBorders>
            <w:shd w:val="clear" w:color="auto" w:fill="DEEAF6" w:themeFill="accent5" w:themeFillTint="33"/>
          </w:tcPr>
          <w:p w14:paraId="2C8934EB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Nee, het invullen van dit format is afgerond</w:t>
            </w:r>
          </w:p>
        </w:tc>
      </w:tr>
      <w:tr w:rsidR="00233025" w14:paraId="6637E5EC" w14:textId="77777777" w:rsidTr="0055523A">
        <w:trPr>
          <w:trHeight w:val="413"/>
        </w:trPr>
        <w:tc>
          <w:tcPr>
            <w:tcW w:w="421" w:type="dxa"/>
            <w:vMerge w:val="restart"/>
            <w:tcBorders>
              <w:right w:val="nil"/>
            </w:tcBorders>
            <w:shd w:val="clear" w:color="auto" w:fill="F2F2F2" w:themeFill="background1" w:themeFillShade="F2"/>
          </w:tcPr>
          <w:p w14:paraId="295AB664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5663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813E58F" w14:textId="7605090D" w:rsidR="00233025" w:rsidRPr="00D11F5C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1F5C"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Pr="00D11F5C">
              <w:rPr>
                <w:rFonts w:cstheme="minorHAnsi"/>
                <w:bCs/>
                <w:sz w:val="22"/>
                <w:szCs w:val="22"/>
              </w:rPr>
              <w:t>s er sprake van afstoot (</w:t>
            </w:r>
            <w:r w:rsidR="00BE20BB">
              <w:rPr>
                <w:rFonts w:cstheme="minorHAnsi"/>
                <w:bCs/>
                <w:sz w:val="22"/>
                <w:szCs w:val="22"/>
              </w:rPr>
              <w:t>w</w:t>
            </w:r>
            <w:r w:rsidR="00BE20BB">
              <w:rPr>
                <w:rFonts w:cstheme="minorHAnsi"/>
                <w:bCs/>
              </w:rPr>
              <w:t>aaronder</w:t>
            </w:r>
            <w:r w:rsidRPr="00D11F5C">
              <w:rPr>
                <w:rFonts w:cstheme="minorHAnsi"/>
                <w:bCs/>
                <w:sz w:val="22"/>
                <w:szCs w:val="22"/>
              </w:rPr>
              <w:t xml:space="preserve"> sluiting van een productielocatie), buitengebruikstelling of vervanging van bedrijfsgebouwen of duurzame bedrijfsuitrusting?</w:t>
            </w:r>
          </w:p>
        </w:tc>
        <w:tc>
          <w:tcPr>
            <w:tcW w:w="436" w:type="dxa"/>
            <w:tcBorders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sdt>
            <w:sdtPr>
              <w:rPr>
                <w:rFonts w:asciiTheme="minorHAnsi" w:hAnsiTheme="minorHAnsi" w:cstheme="minorHAnsi"/>
                <w:bCs/>
                <w:sz w:val="22"/>
                <w:szCs w:val="22"/>
              </w:rPr>
              <w:id w:val="-693608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A6083" w14:textId="6C236D72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2547" w:type="dxa"/>
            <w:tcBorders>
              <w:left w:val="nil"/>
              <w:bottom w:val="nil"/>
            </w:tcBorders>
            <w:shd w:val="clear" w:color="auto" w:fill="DEEAF6" w:themeFill="accent5" w:themeFillTint="33"/>
          </w:tcPr>
          <w:p w14:paraId="7C3558F4" w14:textId="77777777" w:rsidR="00233025" w:rsidRDefault="00233025" w:rsidP="0055523A">
            <w:pPr>
              <w:pStyle w:val="Default"/>
              <w:rPr>
                <w:rFonts w:cstheme="minorHAnsi"/>
                <w:bCs/>
              </w:rPr>
            </w:pPr>
            <w:r w:rsidRPr="00FD2174"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r w:rsidRPr="00FD2174">
              <w:rPr>
                <w:rFonts w:cstheme="minorHAnsi"/>
                <w:bCs/>
                <w:sz w:val="22"/>
                <w:szCs w:val="22"/>
              </w:rPr>
              <w:t>a, ga verder met vraag</w:t>
            </w:r>
            <w:r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</w:rPr>
              <w:t>3</w:t>
            </w:r>
          </w:p>
          <w:p w14:paraId="25A280E7" w14:textId="77777777" w:rsidR="00233025" w:rsidRPr="00FD2174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33025" w14:paraId="0317356F" w14:textId="77777777" w:rsidTr="0055523A">
        <w:trPr>
          <w:trHeight w:val="412"/>
        </w:trPr>
        <w:tc>
          <w:tcPr>
            <w:tcW w:w="421" w:type="dxa"/>
            <w:vMerge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097C7DEE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63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F7DC38" w14:textId="77777777" w:rsidR="00233025" w:rsidRPr="00D11F5C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5" w:themeFillTint="33"/>
          </w:tcPr>
          <w:sdt>
            <w:sdtPr>
              <w:rPr>
                <w:rFonts w:asciiTheme="minorHAnsi" w:hAnsiTheme="minorHAnsi" w:cstheme="minorHAnsi"/>
                <w:bCs/>
                <w:sz w:val="22"/>
                <w:szCs w:val="22"/>
              </w:rPr>
              <w:id w:val="-10125328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C81221" w14:textId="77777777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sdtContent>
          </w:sdt>
          <w:p w14:paraId="786C6842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</w:tcBorders>
            <w:shd w:val="clear" w:color="auto" w:fill="DEEAF6" w:themeFill="accent5" w:themeFillTint="33"/>
          </w:tcPr>
          <w:p w14:paraId="71E897DF" w14:textId="77777777" w:rsidR="00233025" w:rsidRPr="00FD2174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Nee, het invullen van dit format is afgerond</w:t>
            </w:r>
          </w:p>
        </w:tc>
      </w:tr>
      <w:tr w:rsidR="00233025" w14:paraId="2EFC1A26" w14:textId="77777777" w:rsidTr="0055523A">
        <w:trPr>
          <w:trHeight w:val="135"/>
        </w:trPr>
        <w:tc>
          <w:tcPr>
            <w:tcW w:w="421" w:type="dxa"/>
            <w:vMerge w:val="restart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2C699AB3" w14:textId="77777777" w:rsidR="00233025" w:rsidRPr="00FB239A" w:rsidRDefault="00233025" w:rsidP="0055523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5663" w:type="dxa"/>
            <w:vMerge w:val="restart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A60816B" w14:textId="54FAF85F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Is dit binnen 1 jaar vóór de aanvraag </w:t>
            </w:r>
            <w:r w:rsidR="00BE20B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tot subsidie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gebeurd?</w:t>
            </w:r>
          </w:p>
          <w:p w14:paraId="1351E627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F71872" w14:textId="77777777" w:rsidR="00233025" w:rsidRPr="00FB239A" w:rsidRDefault="00233025" w:rsidP="0055523A">
            <w:pPr>
              <w:pStyle w:val="Default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FB239A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of</w:t>
            </w:r>
          </w:p>
          <w:p w14:paraId="6D71A2AE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7AE22D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Zal dit binnen 1 jaar na afronding van de investering gebeuren?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35279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DEEAF6" w:themeFill="accent5" w:themeFillTint="33"/>
              </w:tcPr>
              <w:p w14:paraId="7443A0A7" w14:textId="77777777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top w:val="single" w:sz="4" w:space="0" w:color="auto"/>
              <w:left w:val="nil"/>
              <w:bottom w:val="nil"/>
            </w:tcBorders>
            <w:shd w:val="clear" w:color="auto" w:fill="DEEAF6" w:themeFill="accent5" w:themeFillTint="33"/>
          </w:tcPr>
          <w:p w14:paraId="61770B5F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Ja, dit is binnen 1 jaar gebeurd</w:t>
            </w:r>
          </w:p>
        </w:tc>
      </w:tr>
      <w:tr w:rsidR="00233025" w14:paraId="73268B56" w14:textId="77777777" w:rsidTr="0055523A">
        <w:trPr>
          <w:trHeight w:val="533"/>
        </w:trPr>
        <w:tc>
          <w:tcPr>
            <w:tcW w:w="421" w:type="dxa"/>
            <w:vMerge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83E718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7453B8B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995310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5" w:themeFillTint="33"/>
              </w:tcPr>
              <w:p w14:paraId="560A0355" w14:textId="77777777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top w:val="nil"/>
              <w:left w:val="nil"/>
              <w:bottom w:val="nil"/>
            </w:tcBorders>
            <w:shd w:val="clear" w:color="auto" w:fill="DEEAF6" w:themeFill="accent5" w:themeFillTint="33"/>
          </w:tcPr>
          <w:p w14:paraId="592ECACA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Ja, dit zal binnen 1 jaar na afronding gebeuren</w:t>
            </w:r>
          </w:p>
        </w:tc>
      </w:tr>
      <w:tr w:rsidR="00233025" w14:paraId="3DDF0B59" w14:textId="77777777" w:rsidTr="0055523A">
        <w:trPr>
          <w:trHeight w:val="532"/>
        </w:trPr>
        <w:tc>
          <w:tcPr>
            <w:tcW w:w="421" w:type="dxa"/>
            <w:vMerge/>
            <w:tcBorders>
              <w:top w:val="nil"/>
              <w:right w:val="nil"/>
            </w:tcBorders>
            <w:shd w:val="clear" w:color="auto" w:fill="F2F2F2" w:themeFill="background1" w:themeFillShade="F2"/>
          </w:tcPr>
          <w:p w14:paraId="28BC47EC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63" w:type="dxa"/>
            <w:vMerge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5A1FEEF1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730616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nil"/>
                  <w:left w:val="nil"/>
                  <w:right w:val="nil"/>
                </w:tcBorders>
                <w:shd w:val="clear" w:color="auto" w:fill="DEEAF6" w:themeFill="accent5" w:themeFillTint="33"/>
              </w:tcPr>
              <w:p w14:paraId="161E74F6" w14:textId="77777777" w:rsidR="00233025" w:rsidRDefault="00233025" w:rsidP="0055523A">
                <w:pPr>
                  <w:pStyle w:val="Default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547" w:type="dxa"/>
            <w:tcBorders>
              <w:top w:val="nil"/>
              <w:left w:val="nil"/>
            </w:tcBorders>
            <w:shd w:val="clear" w:color="auto" w:fill="DEEAF6" w:themeFill="accent5" w:themeFillTint="33"/>
          </w:tcPr>
          <w:p w14:paraId="2979B9F1" w14:textId="77777777" w:rsidR="00233025" w:rsidRDefault="00233025" w:rsidP="0055523A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Nee, het invullen van dit format is afgerond</w:t>
            </w:r>
          </w:p>
        </w:tc>
      </w:tr>
    </w:tbl>
    <w:p w14:paraId="30C32309" w14:textId="77777777" w:rsidR="00233025" w:rsidRDefault="00233025" w:rsidP="00233025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14:paraId="4923D19B" w14:textId="0875EFE8" w:rsidR="00233025" w:rsidRDefault="00233025" w:rsidP="0023302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 het antwoord op vraag 3 Ja, dan dient u onderstaande tabellen in te vullen. Het afstoten van dezelfde of vergelijkbare productieactiviteit betekent dat het betreffende volume in bedrijfs</w:t>
      </w:r>
      <w:r>
        <w:rPr>
          <w:rFonts w:asciiTheme="minorHAnsi" w:hAnsiTheme="minorHAnsi" w:cstheme="minorHAnsi"/>
          <w:sz w:val="22"/>
          <w:szCs w:val="22"/>
        </w:rPr>
        <w:softHyphen/>
        <w:t>gebouwen of de capaciteit in productievolume in mindering gebracht moet worden op de beoogde investering.</w:t>
      </w:r>
    </w:p>
    <w:p w14:paraId="7E2D1021" w14:textId="77777777" w:rsidR="00233025" w:rsidRPr="001C52A9" w:rsidRDefault="00233025" w:rsidP="0023302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558D761" w14:textId="0BEC51A9" w:rsidR="006E7A83" w:rsidRDefault="00B25E7C"/>
    <w:p w14:paraId="04058A47" w14:textId="7C6B3591" w:rsidR="00233025" w:rsidRPr="00233025" w:rsidRDefault="00233025">
      <w:pPr>
        <w:rPr>
          <w:b/>
          <w:bCs/>
        </w:rPr>
      </w:pPr>
      <w:r w:rsidRPr="00233025">
        <w:rPr>
          <w:b/>
          <w:bCs/>
        </w:rPr>
        <w:t>Bij afstoot, buitengebruikstelling of vervanging van bedrijfsgebouwen</w:t>
      </w:r>
    </w:p>
    <w:tbl>
      <w:tblPr>
        <w:tblStyle w:val="Onopgemaaktetabel2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3025" w:rsidRPr="00233025" w14:paraId="1789D849" w14:textId="77777777" w:rsidTr="002330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shd w:val="clear" w:color="auto" w:fill="2E74B5" w:themeFill="accent5" w:themeFillShade="BF"/>
          </w:tcPr>
          <w:p w14:paraId="3A62F146" w14:textId="041D4C7C" w:rsidR="00233025" w:rsidRPr="00233025" w:rsidRDefault="00233025">
            <w:pPr>
              <w:rPr>
                <w:color w:val="FFFFFF" w:themeColor="background1"/>
              </w:rPr>
            </w:pPr>
            <w:r w:rsidRPr="00233025">
              <w:rPr>
                <w:color w:val="FFFFFF" w:themeColor="background1"/>
              </w:rPr>
              <w:t>Bedrijfsgebouwen</w:t>
            </w:r>
          </w:p>
        </w:tc>
        <w:tc>
          <w:tcPr>
            <w:tcW w:w="2265" w:type="dxa"/>
            <w:shd w:val="clear" w:color="auto" w:fill="2E74B5" w:themeFill="accent5" w:themeFillShade="BF"/>
          </w:tcPr>
          <w:p w14:paraId="00CEDFC7" w14:textId="6613B6A8" w:rsidR="00233025" w:rsidRPr="00233025" w:rsidRDefault="00BE2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</w:t>
            </w:r>
            <w:r w:rsidR="00233025" w:rsidRPr="00233025">
              <w:rPr>
                <w:color w:val="FFFFFF" w:themeColor="background1"/>
              </w:rPr>
              <w:t>uitengebruik gesteld</w:t>
            </w:r>
            <w:r>
              <w:rPr>
                <w:color w:val="FFFFFF" w:themeColor="background1"/>
              </w:rPr>
              <w:t xml:space="preserve"> a</w:t>
            </w:r>
            <w:r w:rsidRPr="00233025">
              <w:rPr>
                <w:color w:val="FFFFFF" w:themeColor="background1"/>
              </w:rPr>
              <w:t>antal m</w:t>
            </w:r>
            <w:r w:rsidRPr="00233025">
              <w:rPr>
                <w:color w:val="FFFFFF" w:themeColor="background1"/>
                <w:vertAlign w:val="superscript"/>
              </w:rPr>
              <w:t>3</w:t>
            </w:r>
          </w:p>
        </w:tc>
        <w:tc>
          <w:tcPr>
            <w:tcW w:w="2266" w:type="dxa"/>
            <w:shd w:val="clear" w:color="auto" w:fill="2E74B5" w:themeFill="accent5" w:themeFillShade="BF"/>
          </w:tcPr>
          <w:p w14:paraId="1B6B8480" w14:textId="125909B4" w:rsidR="00233025" w:rsidRPr="00233025" w:rsidRDefault="00BE20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Te verwerven a</w:t>
            </w:r>
            <w:r w:rsidR="00233025" w:rsidRPr="00233025">
              <w:rPr>
                <w:color w:val="FFFFFF" w:themeColor="background1"/>
              </w:rPr>
              <w:t>antal m</w:t>
            </w:r>
            <w:r w:rsidR="00233025" w:rsidRPr="00233025">
              <w:rPr>
                <w:color w:val="FFFFFF" w:themeColor="background1"/>
                <w:vertAlign w:val="superscript"/>
              </w:rPr>
              <w:t>3</w:t>
            </w:r>
            <w:r w:rsidR="00233025" w:rsidRPr="00233025">
              <w:rPr>
                <w:color w:val="FFFFFF" w:themeColor="background1"/>
              </w:rPr>
              <w:t xml:space="preserve"> gebouw </w:t>
            </w:r>
          </w:p>
        </w:tc>
        <w:tc>
          <w:tcPr>
            <w:tcW w:w="2266" w:type="dxa"/>
            <w:shd w:val="clear" w:color="auto" w:fill="2E74B5" w:themeFill="accent5" w:themeFillShade="BF"/>
          </w:tcPr>
          <w:p w14:paraId="06C6E69D" w14:textId="18CFD3A6" w:rsidR="00233025" w:rsidRPr="00233025" w:rsidRDefault="002330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33025">
              <w:rPr>
                <w:color w:val="FFFFFF" w:themeColor="background1"/>
              </w:rPr>
              <w:t>Naam en adres van de onderneming</w:t>
            </w:r>
          </w:p>
        </w:tc>
      </w:tr>
      <w:tr w:rsidR="00233025" w14:paraId="6B4C3E05" w14:textId="77777777" w:rsidTr="00233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1E3B300A" w14:textId="7E4BB75A" w:rsidR="00233025" w:rsidRDefault="00233025">
            <w:r>
              <w:t>In eigendom</w:t>
            </w:r>
          </w:p>
        </w:tc>
        <w:sdt>
          <w:sdtPr>
            <w:id w:val="1869032396"/>
            <w:placeholder>
              <w:docPart w:val="A71534BC6022440A99848E05FD1318AE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5FAEC4B6" w14:textId="78892D93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2104183499"/>
            <w:placeholder>
              <w:docPart w:val="33255118E1D74D50803176DE8E0FD238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4EBD70D7" w14:textId="0E3AA7A4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709958609"/>
            <w:placeholder>
              <w:docPart w:val="C50D8513F4B4475C9220345D65BCA7C4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49ECDDB" w14:textId="263D2F25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7985F16F" w14:textId="77777777" w:rsidTr="002330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66F4427F" w14:textId="3DF9FAC5" w:rsidR="00233025" w:rsidRDefault="00233025">
            <w:r>
              <w:t>In eigendom</w:t>
            </w:r>
          </w:p>
        </w:tc>
        <w:sdt>
          <w:sdtPr>
            <w:id w:val="1525742249"/>
            <w:placeholder>
              <w:docPart w:val="4DF04BF91FF24E108298DC43B7307EE6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43A7E591" w14:textId="40BA5C02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036740118"/>
            <w:placeholder>
              <w:docPart w:val="EA8ADD839C2D4ABEBE92994DBD172E6F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1B1EC6F1" w14:textId="057B91C5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1373417925"/>
            <w:placeholder>
              <w:docPart w:val="E1C05D00535F4F99B5440F19366CE64D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06C2C82C" w14:textId="1E0878A9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0DE602B8" w14:textId="77777777" w:rsidTr="00233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228C2B08" w14:textId="2870F085" w:rsidR="00233025" w:rsidRDefault="00233025">
            <w:r>
              <w:t>In eigendom</w:t>
            </w:r>
          </w:p>
        </w:tc>
        <w:sdt>
          <w:sdtPr>
            <w:id w:val="-1429739283"/>
            <w:placeholder>
              <w:docPart w:val="9637F0722B5C4A1CA0E1432AE210B19B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765BA78C" w14:textId="1CE26C54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695685724"/>
            <w:placeholder>
              <w:docPart w:val="603BB6277988455386417434CE5BB5F7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3537974D" w14:textId="39DD9051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690837537"/>
            <w:placeholder>
              <w:docPart w:val="D227B1E113DE4BEFBA0F29A66D76F378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30B43F1D" w14:textId="117A0577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2ED92B2D" w14:textId="77777777" w:rsidTr="002330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4C0315C0" w14:textId="6694DC7C" w:rsidR="00233025" w:rsidRDefault="00233025">
            <w:r>
              <w:t>Huur*</w:t>
            </w:r>
          </w:p>
        </w:tc>
        <w:sdt>
          <w:sdtPr>
            <w:id w:val="632210374"/>
            <w:placeholder>
              <w:docPart w:val="F152E89A54BD4A8F8E0AA630AFBF65AA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2D66367A" w14:textId="76B800F0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783184903"/>
            <w:placeholder>
              <w:docPart w:val="BA5828C4C2504D00B60B5637BF863086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4544A3FC" w14:textId="1D648B0F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972204720"/>
            <w:placeholder>
              <w:docPart w:val="439EA4B36A68451CBFCA50815FFFBEE0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7553E731" w14:textId="1779A306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2CFB740E" w14:textId="77777777" w:rsidTr="00233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C5A383C" w14:textId="3BF95093" w:rsidR="00233025" w:rsidRDefault="00233025">
            <w:r>
              <w:t>Huur*</w:t>
            </w:r>
          </w:p>
        </w:tc>
        <w:sdt>
          <w:sdtPr>
            <w:id w:val="-112054397"/>
            <w:placeholder>
              <w:docPart w:val="F8FDB9290D5A4968B8414714DDC90C67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0C2C3C4D" w14:textId="00311E90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402056532"/>
            <w:placeholder>
              <w:docPart w:val="29BFABD816AB410393EC111DE6C6629D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18121C09" w14:textId="0FB7079F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-1445914076"/>
            <w:placeholder>
              <w:docPart w:val="FA020B9C98F54FEBBCA639263F0C8419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09CA3261" w14:textId="187CCC39" w:rsidR="00233025" w:rsidRDefault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4004F5C5" w14:textId="77777777" w:rsidTr="002330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459FF522" w14:textId="77DB6D04" w:rsidR="00233025" w:rsidRDefault="00233025">
            <w:r>
              <w:t>Huur*</w:t>
            </w:r>
          </w:p>
        </w:tc>
        <w:sdt>
          <w:sdtPr>
            <w:id w:val="1899623197"/>
            <w:placeholder>
              <w:docPart w:val="86492156953A438898FA13B85638869D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248BEE19" w14:textId="07A17062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2130205793"/>
            <w:placeholder>
              <w:docPart w:val="AB11C97E941E467D92A662B25FEDF54F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2739F945" w14:textId="253E4591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Aantal m3</w:t>
                </w:r>
              </w:p>
            </w:tc>
          </w:sdtContent>
        </w:sdt>
        <w:sdt>
          <w:sdtPr>
            <w:id w:val="1054283729"/>
            <w:placeholder>
              <w:docPart w:val="DEFE839CA4EE4CBB96B7D7FDC0863E94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761C8AC7" w14:textId="7EDE0CEA" w:rsidR="00233025" w:rsidRDefault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14:paraId="37F2EA6C" w14:textId="0C62C559" w:rsidR="00233025" w:rsidRDefault="00233025"/>
    <w:p w14:paraId="44399DA8" w14:textId="491B53BD" w:rsidR="00233025" w:rsidRPr="00233025" w:rsidRDefault="00233025">
      <w:pPr>
        <w:rPr>
          <w:b/>
          <w:bCs/>
        </w:rPr>
      </w:pPr>
      <w:r w:rsidRPr="00233025">
        <w:rPr>
          <w:b/>
          <w:bCs/>
        </w:rPr>
        <w:lastRenderedPageBreak/>
        <w:t>Bij afstoot, buitengebruikstelling of vervanging van duurzame bedrijfsuitrusting:</w:t>
      </w:r>
    </w:p>
    <w:tbl>
      <w:tblPr>
        <w:tblStyle w:val="Onopgemaaktetabel2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3025" w:rsidRPr="00233025" w14:paraId="57448500" w14:textId="77777777" w:rsidTr="005552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shd w:val="clear" w:color="auto" w:fill="2E74B5" w:themeFill="accent5" w:themeFillShade="BF"/>
          </w:tcPr>
          <w:p w14:paraId="5C9DB5C2" w14:textId="6152E2E3" w:rsidR="00233025" w:rsidRPr="00233025" w:rsidRDefault="00233025" w:rsidP="0055523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Naam van de activa</w:t>
            </w:r>
          </w:p>
        </w:tc>
        <w:tc>
          <w:tcPr>
            <w:tcW w:w="2265" w:type="dxa"/>
            <w:shd w:val="clear" w:color="auto" w:fill="2E74B5" w:themeFill="accent5" w:themeFillShade="BF"/>
          </w:tcPr>
          <w:p w14:paraId="2952B8B5" w14:textId="54FB259C" w:rsidR="00233025" w:rsidRPr="00233025" w:rsidRDefault="00233025" w:rsidP="00555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</w:t>
            </w:r>
            <w:r w:rsidRPr="00233025">
              <w:rPr>
                <w:color w:val="FFFFFF" w:themeColor="background1"/>
              </w:rPr>
              <w:t>uitengebruik gesteld</w:t>
            </w:r>
            <w:r>
              <w:rPr>
                <w:color w:val="FFFFFF" w:themeColor="background1"/>
              </w:rPr>
              <w:t>e capaciteit</w:t>
            </w:r>
          </w:p>
        </w:tc>
        <w:tc>
          <w:tcPr>
            <w:tcW w:w="2266" w:type="dxa"/>
            <w:shd w:val="clear" w:color="auto" w:fill="2E74B5" w:themeFill="accent5" w:themeFillShade="BF"/>
          </w:tcPr>
          <w:p w14:paraId="6584BA70" w14:textId="3035D611" w:rsidR="00233025" w:rsidRPr="00233025" w:rsidRDefault="00233025" w:rsidP="00555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Te verwerven capaciteit</w:t>
            </w:r>
          </w:p>
        </w:tc>
        <w:tc>
          <w:tcPr>
            <w:tcW w:w="2266" w:type="dxa"/>
            <w:shd w:val="clear" w:color="auto" w:fill="2E74B5" w:themeFill="accent5" w:themeFillShade="BF"/>
          </w:tcPr>
          <w:p w14:paraId="2FF14DDB" w14:textId="77777777" w:rsidR="00233025" w:rsidRPr="00233025" w:rsidRDefault="00233025" w:rsidP="00555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33025">
              <w:rPr>
                <w:color w:val="FFFFFF" w:themeColor="background1"/>
              </w:rPr>
              <w:t>Naam en adres van de onderneming</w:t>
            </w:r>
          </w:p>
        </w:tc>
      </w:tr>
      <w:tr w:rsidR="00233025" w14:paraId="1124616C" w14:textId="77777777" w:rsidTr="00555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997998677"/>
            <w:placeholder>
              <w:docPart w:val="AD0D200C22FC4F0B919BA6A5C4E11F00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7AAF44E9" w14:textId="5D027A1D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1332720650"/>
            <w:placeholder>
              <w:docPart w:val="F8B9A1DC347346B5A39C4A83A1BB0BC8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30F39EC6" w14:textId="18860406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1997710371"/>
            <w:placeholder>
              <w:docPart w:val="662878059FC84D66B1C82E35E22F7D5E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0D1EDCC9" w14:textId="424E4B48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2026740734"/>
            <w:placeholder>
              <w:docPart w:val="52E49B8E35164076840BD9B6619459FF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7408D01A" w14:textId="77777777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4A1FEE2F" w14:textId="77777777" w:rsidTr="0055523A">
        <w:sdt>
          <w:sdtPr>
            <w:id w:val="1072623949"/>
            <w:placeholder>
              <w:docPart w:val="3F5B987017B24EFE9FAF882393055AA0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3BBA15F8" w14:textId="38A015A4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164212163"/>
            <w:placeholder>
              <w:docPart w:val="80D19EEE57294FBC9F32E51960A6CC05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6CE9AB99" w14:textId="36AB9E8F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1330058118"/>
            <w:placeholder>
              <w:docPart w:val="9F19963F87CB4359A8A794BF03C30C01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B690AFC" w14:textId="32CFD9D9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418718026"/>
            <w:placeholder>
              <w:docPart w:val="2AE7485E690F4406B53DB193FAA5DA16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67D74FDE" w14:textId="77777777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4B9CCAE5" w14:textId="77777777" w:rsidTr="00555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996639804"/>
            <w:placeholder>
              <w:docPart w:val="7C08E847D1BD4A1BA35C270444ACF9B2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4601688D" w14:textId="0E0E3B07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993918981"/>
            <w:placeholder>
              <w:docPart w:val="3ACE1735B5B0471696331ED4EB1AFB66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3F14BD25" w14:textId="00F6D771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1589389602"/>
            <w:placeholder>
              <w:docPart w:val="60C103B268FF4EB5A101DFF65BC57783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19A8F8B4" w14:textId="353B9E27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-345251248"/>
            <w:placeholder>
              <w:docPart w:val="69AD5A7FAE3A48DDBAED59774AD4E91E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0259D714" w14:textId="77777777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4F1835B5" w14:textId="77777777" w:rsidTr="0055523A">
        <w:sdt>
          <w:sdtPr>
            <w:id w:val="-1879158341"/>
            <w:placeholder>
              <w:docPart w:val="57B1DA69983A4221833F5A781F6667D4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5920889C" w14:textId="6B612B3F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709146761"/>
            <w:placeholder>
              <w:docPart w:val="B56644103C2C4B83A53875F18513C3C7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5025BC36" w14:textId="5F41E833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1806887284"/>
            <w:placeholder>
              <w:docPart w:val="FBAFD31250EE40C4BC8577DBE6E73761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2B240E7" w14:textId="40B2C607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743302485"/>
            <w:placeholder>
              <w:docPart w:val="FD11B40901E84A61A02AF5CDCE4070B1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1B70BD3B" w14:textId="77777777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0620AF3B" w14:textId="77777777" w:rsidTr="00555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2025048789"/>
            <w:placeholder>
              <w:docPart w:val="8EBBF7D63704436E90A878F8C286A7FD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6ED14036" w14:textId="5EBE51ED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179085662"/>
            <w:placeholder>
              <w:docPart w:val="84DE9AF328F144588062DAE290EDD781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6C994130" w14:textId="7335C09C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1970864501"/>
            <w:placeholder>
              <w:docPart w:val="B04D1922AEA0440488293D90D7407552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4E66CC17" w14:textId="122C6B64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245854624"/>
            <w:placeholder>
              <w:docPart w:val="EBFC9072948E4216B714319AB1EA4276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8B07FB9" w14:textId="77777777" w:rsidR="00233025" w:rsidRDefault="00233025" w:rsidP="0023302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33025" w14:paraId="1B2385A1" w14:textId="77777777" w:rsidTr="0055523A">
        <w:sdt>
          <w:sdtPr>
            <w:id w:val="264350533"/>
            <w:placeholder>
              <w:docPart w:val="A155888EFE684BE9BA6B716ED8656B80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5" w:type="dxa"/>
              </w:tcPr>
              <w:p w14:paraId="2EEF27CD" w14:textId="70E84BDB" w:rsidR="00233025" w:rsidRPr="00233025" w:rsidRDefault="00233025" w:rsidP="00233025">
                <w:pPr>
                  <w:rPr>
                    <w:b w:val="0"/>
                    <w:bCs w:val="0"/>
                  </w:rPr>
                </w:pPr>
                <w:r w:rsidRPr="00233025">
                  <w:rPr>
                    <w:rStyle w:val="Tekstvantijdelijkeaanduiding"/>
                    <w:b w:val="0"/>
                    <w:bCs w:val="0"/>
                  </w:rPr>
                  <w:t>Klik of tik om tekst in te voeren.</w:t>
                </w:r>
              </w:p>
            </w:tc>
          </w:sdtContent>
        </w:sdt>
        <w:sdt>
          <w:sdtPr>
            <w:id w:val="1844595021"/>
            <w:placeholder>
              <w:docPart w:val="BFDE89DB810B49249588274CD182D5EC"/>
            </w:placeholder>
            <w:showingPlcHdr/>
          </w:sdtPr>
          <w:sdtEndPr/>
          <w:sdtContent>
            <w:tc>
              <w:tcPr>
                <w:tcW w:w="2265" w:type="dxa"/>
              </w:tcPr>
              <w:p w14:paraId="27D6B43F" w14:textId="360AF3A1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756253121"/>
            <w:placeholder>
              <w:docPart w:val="205AF794069B44B8BFC4F891996FB31C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72CDA761" w14:textId="0AF278E1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Tekstvantijdelijkeaanduiding"/>
                  </w:rPr>
                  <w:t>Capaciteit</w:t>
                </w:r>
              </w:p>
            </w:tc>
          </w:sdtContent>
        </w:sdt>
        <w:sdt>
          <w:sdtPr>
            <w:id w:val="1983267731"/>
            <w:placeholder>
              <w:docPart w:val="E9E737511F1B4F4E986EB75BE13B1DCF"/>
            </w:placeholder>
            <w:showingPlcHdr/>
          </w:sdtPr>
          <w:sdtEndPr/>
          <w:sdtContent>
            <w:tc>
              <w:tcPr>
                <w:tcW w:w="2266" w:type="dxa"/>
              </w:tcPr>
              <w:p w14:paraId="569B33EA" w14:textId="77777777" w:rsidR="00233025" w:rsidRDefault="00233025" w:rsidP="0023302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20FA3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14:paraId="73308700" w14:textId="2B4314E5" w:rsidR="00233025" w:rsidRDefault="00233025"/>
    <w:p w14:paraId="260D5350" w14:textId="77777777" w:rsidR="00BE20BB" w:rsidRPr="001C52A9" w:rsidRDefault="00BE20BB" w:rsidP="00BE20B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7122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1C52A9">
        <w:rPr>
          <w:rFonts w:asciiTheme="minorHAnsi" w:hAnsiTheme="minorHAnsi" w:cstheme="minorHAnsi"/>
          <w:sz w:val="22"/>
          <w:szCs w:val="22"/>
        </w:rPr>
        <w:t xml:space="preserve"> </w:t>
      </w:r>
      <w:r w:rsidRPr="00B71226">
        <w:rPr>
          <w:rFonts w:asciiTheme="minorHAnsi" w:hAnsiTheme="minorHAnsi" w:cstheme="minorHAnsi"/>
          <w:i/>
          <w:iCs/>
          <w:sz w:val="22"/>
          <w:szCs w:val="22"/>
        </w:rPr>
        <w:t>Bij gehuurde bedrijfsgebouwen en duurzame bedrijfsuitrusting stuurt u een kopie van het huurcontract mee.</w:t>
      </w:r>
    </w:p>
    <w:p w14:paraId="47856DC2" w14:textId="77777777" w:rsidR="00BE20BB" w:rsidRDefault="00BE20BB"/>
    <w:sectPr w:rsidR="00BE20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10D24" w14:textId="77777777" w:rsidR="00233025" w:rsidRDefault="00233025" w:rsidP="00233025">
      <w:pPr>
        <w:spacing w:after="0" w:line="240" w:lineRule="auto"/>
      </w:pPr>
      <w:r>
        <w:separator/>
      </w:r>
    </w:p>
  </w:endnote>
  <w:endnote w:type="continuationSeparator" w:id="0">
    <w:p w14:paraId="0BEF0BDC" w14:textId="77777777" w:rsidR="00233025" w:rsidRDefault="00233025" w:rsidP="0023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3216224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EC4E3B" w14:textId="2B19343A" w:rsidR="00233025" w:rsidRPr="00233025" w:rsidRDefault="00233025">
            <w:pPr>
              <w:pStyle w:val="Voettekst"/>
              <w:jc w:val="right"/>
              <w:rPr>
                <w:sz w:val="18"/>
                <w:szCs w:val="18"/>
              </w:rPr>
            </w:pPr>
            <w:r w:rsidRPr="00233025">
              <w:rPr>
                <w:sz w:val="18"/>
                <w:szCs w:val="18"/>
              </w:rPr>
              <w:t xml:space="preserve">Pagina </w:t>
            </w:r>
            <w:r w:rsidRPr="00233025">
              <w:rPr>
                <w:b/>
                <w:bCs/>
                <w:sz w:val="20"/>
                <w:szCs w:val="20"/>
              </w:rPr>
              <w:fldChar w:fldCharType="begin"/>
            </w:r>
            <w:r w:rsidRPr="00233025">
              <w:rPr>
                <w:b/>
                <w:bCs/>
                <w:sz w:val="18"/>
                <w:szCs w:val="18"/>
              </w:rPr>
              <w:instrText>PAGE</w:instrText>
            </w:r>
            <w:r w:rsidRPr="00233025">
              <w:rPr>
                <w:b/>
                <w:bCs/>
                <w:sz w:val="20"/>
                <w:szCs w:val="20"/>
              </w:rPr>
              <w:fldChar w:fldCharType="separate"/>
            </w:r>
            <w:r w:rsidRPr="00233025">
              <w:rPr>
                <w:b/>
                <w:bCs/>
                <w:sz w:val="18"/>
                <w:szCs w:val="18"/>
              </w:rPr>
              <w:t>2</w:t>
            </w:r>
            <w:r w:rsidRPr="00233025">
              <w:rPr>
                <w:b/>
                <w:bCs/>
                <w:sz w:val="20"/>
                <w:szCs w:val="20"/>
              </w:rPr>
              <w:fldChar w:fldCharType="end"/>
            </w:r>
            <w:r w:rsidRPr="00233025">
              <w:rPr>
                <w:sz w:val="18"/>
                <w:szCs w:val="18"/>
              </w:rPr>
              <w:t xml:space="preserve"> van </w:t>
            </w:r>
            <w:r w:rsidRPr="00233025">
              <w:rPr>
                <w:b/>
                <w:bCs/>
                <w:sz w:val="20"/>
                <w:szCs w:val="20"/>
              </w:rPr>
              <w:fldChar w:fldCharType="begin"/>
            </w:r>
            <w:r w:rsidRPr="00233025">
              <w:rPr>
                <w:b/>
                <w:bCs/>
                <w:sz w:val="18"/>
                <w:szCs w:val="18"/>
              </w:rPr>
              <w:instrText>NUMPAGES</w:instrText>
            </w:r>
            <w:r w:rsidRPr="00233025">
              <w:rPr>
                <w:b/>
                <w:bCs/>
                <w:sz w:val="20"/>
                <w:szCs w:val="20"/>
              </w:rPr>
              <w:fldChar w:fldCharType="separate"/>
            </w:r>
            <w:r w:rsidRPr="00233025">
              <w:rPr>
                <w:b/>
                <w:bCs/>
                <w:sz w:val="18"/>
                <w:szCs w:val="18"/>
              </w:rPr>
              <w:t>2</w:t>
            </w:r>
            <w:r w:rsidRPr="0023302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4CCF426" w14:textId="012BD566" w:rsidR="00233025" w:rsidRDefault="00233025">
    <w:pPr>
      <w:pStyle w:val="Voettekst"/>
    </w:pPr>
    <w:r>
      <w:rPr>
        <w:noProof/>
      </w:rPr>
      <w:drawing>
        <wp:inline distT="0" distB="0" distL="0" distR="0" wp14:anchorId="09A659CA" wp14:editId="3328D185">
          <wp:extent cx="5760720" cy="575310"/>
          <wp:effectExtent l="0" t="0" r="0" b="0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79DF4" w14:textId="77777777" w:rsidR="00233025" w:rsidRDefault="00233025" w:rsidP="00233025">
      <w:pPr>
        <w:spacing w:after="0" w:line="240" w:lineRule="auto"/>
      </w:pPr>
      <w:r>
        <w:separator/>
      </w:r>
    </w:p>
  </w:footnote>
  <w:footnote w:type="continuationSeparator" w:id="0">
    <w:p w14:paraId="7682FA23" w14:textId="77777777" w:rsidR="00233025" w:rsidRDefault="00233025" w:rsidP="002330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forms" w:enforcement="1" w:cryptProviderType="rsaAES" w:cryptAlgorithmClass="hash" w:cryptAlgorithmType="typeAny" w:cryptAlgorithmSid="14" w:cryptSpinCount="100000" w:hash="bh3odK/6MQyflAEsXTDHZkrK889GjdrLVQ7KHpNTOWPAQ1oH5OIMzjJoyEjDHYV8sBzVLTcY9dEuKNh5Zqhc+Q==" w:salt="4rTpTbBDFn2z0VmqbG732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25"/>
    <w:rsid w:val="00233025"/>
    <w:rsid w:val="005B7C58"/>
    <w:rsid w:val="007D0DC6"/>
    <w:rsid w:val="00B25E7C"/>
    <w:rsid w:val="00BE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CBA6"/>
  <w15:chartTrackingRefBased/>
  <w15:docId w15:val="{B6CADD75-5E92-4A4D-BECB-DD4E5C89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330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2330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raster">
    <w:name w:val="Table Grid"/>
    <w:basedOn w:val="Standaardtabel"/>
    <w:uiPriority w:val="59"/>
    <w:rsid w:val="00233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3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3025"/>
  </w:style>
  <w:style w:type="paragraph" w:styleId="Voettekst">
    <w:name w:val="footer"/>
    <w:basedOn w:val="Standaard"/>
    <w:link w:val="VoettekstChar"/>
    <w:uiPriority w:val="99"/>
    <w:unhideWhenUsed/>
    <w:rsid w:val="0023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3025"/>
  </w:style>
  <w:style w:type="character" w:styleId="Tekstvantijdelijkeaanduiding">
    <w:name w:val="Placeholder Text"/>
    <w:basedOn w:val="Standaardalinea-lettertype"/>
    <w:uiPriority w:val="99"/>
    <w:semiHidden/>
    <w:rsid w:val="00233025"/>
    <w:rPr>
      <w:color w:val="808080"/>
    </w:rPr>
  </w:style>
  <w:style w:type="table" w:styleId="Lijsttabel3-Accent1">
    <w:name w:val="List Table 3 Accent 1"/>
    <w:basedOn w:val="Standaardtabel"/>
    <w:uiPriority w:val="48"/>
    <w:rsid w:val="0023302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rasterlicht">
    <w:name w:val="Grid Table Light"/>
    <w:basedOn w:val="Standaardtabel"/>
    <w:uiPriority w:val="40"/>
    <w:rsid w:val="002330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2">
    <w:name w:val="Plain Table 2"/>
    <w:basedOn w:val="Standaardtabel"/>
    <w:uiPriority w:val="42"/>
    <w:rsid w:val="0023302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71534BC6022440A99848E05FD1318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553A05-1CAF-488A-B55A-629F09817C6A}"/>
      </w:docPartPr>
      <w:docPartBody>
        <w:p w:rsidR="0054588E" w:rsidRDefault="006A74F7" w:rsidP="006A74F7">
          <w:pPr>
            <w:pStyle w:val="A71534BC6022440A99848E05FD1318AE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C50D8513F4B4475C9220345D65BCA7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2A0B50-A81C-48E3-AC62-20BDC14C7D0A}"/>
      </w:docPartPr>
      <w:docPartBody>
        <w:p w:rsidR="0054588E" w:rsidRDefault="006A74F7" w:rsidP="006A74F7">
          <w:pPr>
            <w:pStyle w:val="C50D8513F4B4475C9220345D65BCA7C4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4DF04BF91FF24E108298DC43B7307E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AC4716-9BE4-4929-B838-7A75B911DA5C}"/>
      </w:docPartPr>
      <w:docPartBody>
        <w:p w:rsidR="0054588E" w:rsidRDefault="006A74F7" w:rsidP="006A74F7">
          <w:pPr>
            <w:pStyle w:val="4DF04BF91FF24E108298DC43B7307EE6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9637F0722B5C4A1CA0E1432AE210B1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4FFAB3-99F4-4875-AD55-F6E7EF080BBE}"/>
      </w:docPartPr>
      <w:docPartBody>
        <w:p w:rsidR="0054588E" w:rsidRDefault="006A74F7" w:rsidP="006A74F7">
          <w:pPr>
            <w:pStyle w:val="9637F0722B5C4A1CA0E1432AE210B19B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F152E89A54BD4A8F8E0AA630AFBF6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0E8701-D602-4C73-8551-DC1BEE743098}"/>
      </w:docPartPr>
      <w:docPartBody>
        <w:p w:rsidR="0054588E" w:rsidRDefault="006A74F7" w:rsidP="006A74F7">
          <w:pPr>
            <w:pStyle w:val="F152E89A54BD4A8F8E0AA630AFBF65AA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F8FDB9290D5A4968B8414714DDC90C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A8F822-FF9A-4728-85D7-8B6BD08AEC44}"/>
      </w:docPartPr>
      <w:docPartBody>
        <w:p w:rsidR="0054588E" w:rsidRDefault="006A74F7" w:rsidP="006A74F7">
          <w:pPr>
            <w:pStyle w:val="F8FDB9290D5A4968B8414714DDC90C67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86492156953A438898FA13B8563886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4723B9-648B-4C51-B577-85013A438F57}"/>
      </w:docPartPr>
      <w:docPartBody>
        <w:p w:rsidR="0054588E" w:rsidRDefault="006A74F7" w:rsidP="006A74F7">
          <w:pPr>
            <w:pStyle w:val="86492156953A438898FA13B85638869D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33255118E1D74D50803176DE8E0FD2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7AF51C-89B6-4C29-9D22-743C3E29CA6B}"/>
      </w:docPartPr>
      <w:docPartBody>
        <w:p w:rsidR="0054588E" w:rsidRDefault="006A74F7" w:rsidP="006A74F7">
          <w:pPr>
            <w:pStyle w:val="33255118E1D74D50803176DE8E0FD238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EA8ADD839C2D4ABEBE92994DBD172E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32CFA8-D28A-47F9-900F-3427AA0799EC}"/>
      </w:docPartPr>
      <w:docPartBody>
        <w:p w:rsidR="0054588E" w:rsidRDefault="006A74F7" w:rsidP="006A74F7">
          <w:pPr>
            <w:pStyle w:val="EA8ADD839C2D4ABEBE92994DBD172E6F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603BB6277988455386417434CE5BB5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E5D0A2-143B-4857-A570-F34DD43A2686}"/>
      </w:docPartPr>
      <w:docPartBody>
        <w:p w:rsidR="0054588E" w:rsidRDefault="006A74F7" w:rsidP="006A74F7">
          <w:pPr>
            <w:pStyle w:val="603BB6277988455386417434CE5BB5F7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BA5828C4C2504D00B60B5637BF8630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5259E7-E119-450B-94F7-66612546A8C8}"/>
      </w:docPartPr>
      <w:docPartBody>
        <w:p w:rsidR="0054588E" w:rsidRDefault="006A74F7" w:rsidP="006A74F7">
          <w:pPr>
            <w:pStyle w:val="BA5828C4C2504D00B60B5637BF863086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29BFABD816AB410393EC111DE6C662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F7EB98-E556-49FC-9178-834B0F8B677B}"/>
      </w:docPartPr>
      <w:docPartBody>
        <w:p w:rsidR="0054588E" w:rsidRDefault="006A74F7" w:rsidP="006A74F7">
          <w:pPr>
            <w:pStyle w:val="29BFABD816AB410393EC111DE6C6629D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AB11C97E941E467D92A662B25FEDF5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C4F49A-0FC9-470C-8F39-746D3A13DB67}"/>
      </w:docPartPr>
      <w:docPartBody>
        <w:p w:rsidR="0054588E" w:rsidRDefault="006A74F7" w:rsidP="006A74F7">
          <w:pPr>
            <w:pStyle w:val="AB11C97E941E467D92A662B25FEDF54F1"/>
          </w:pPr>
          <w:r>
            <w:rPr>
              <w:rStyle w:val="Tekstvantijdelijkeaanduiding"/>
            </w:rPr>
            <w:t>Aantal m3</w:t>
          </w:r>
        </w:p>
      </w:docPartBody>
    </w:docPart>
    <w:docPart>
      <w:docPartPr>
        <w:name w:val="E1C05D00535F4F99B5440F19366CE6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1D2F9B-176F-4B8B-8521-9214617B09BF}"/>
      </w:docPartPr>
      <w:docPartBody>
        <w:p w:rsidR="0054588E" w:rsidRDefault="006A74F7" w:rsidP="006A74F7">
          <w:pPr>
            <w:pStyle w:val="E1C05D00535F4F99B5440F19366CE64D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227B1E113DE4BEFBA0F29A66D76F3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C4499C-EFA4-4F4F-AC57-7D5DEA297B14}"/>
      </w:docPartPr>
      <w:docPartBody>
        <w:p w:rsidR="0054588E" w:rsidRDefault="006A74F7" w:rsidP="006A74F7">
          <w:pPr>
            <w:pStyle w:val="D227B1E113DE4BEFBA0F29A66D76F378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439EA4B36A68451CBFCA50815FFFBE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C55305-F909-4985-B7E8-9523E25B4A42}"/>
      </w:docPartPr>
      <w:docPartBody>
        <w:p w:rsidR="0054588E" w:rsidRDefault="006A74F7" w:rsidP="006A74F7">
          <w:pPr>
            <w:pStyle w:val="439EA4B36A68451CBFCA50815FFFBEE0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A020B9C98F54FEBBCA639263F0C84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DCD0B8-7494-4A70-A575-AD9F7A5E3C39}"/>
      </w:docPartPr>
      <w:docPartBody>
        <w:p w:rsidR="0054588E" w:rsidRDefault="006A74F7" w:rsidP="006A74F7">
          <w:pPr>
            <w:pStyle w:val="FA020B9C98F54FEBBCA639263F0C8419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EFE839CA4EE4CBB96B7D7FDC0863E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F9E2DC-F1BE-41B1-AC65-74FD31C19E15}"/>
      </w:docPartPr>
      <w:docPartBody>
        <w:p w:rsidR="0054588E" w:rsidRDefault="006A74F7" w:rsidP="006A74F7">
          <w:pPr>
            <w:pStyle w:val="DEFE839CA4EE4CBB96B7D7FDC0863E94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AD0D200C22FC4F0B919BA6A5C4E11F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C97EAA4-C568-4895-ABAC-783F2A212CE2}"/>
      </w:docPartPr>
      <w:docPartBody>
        <w:p w:rsidR="0054588E" w:rsidRDefault="006A74F7" w:rsidP="006A74F7">
          <w:pPr>
            <w:pStyle w:val="AD0D200C22FC4F0B919BA6A5C4E11F00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F8B9A1DC347346B5A39C4A83A1BB0B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B9E338-CB1D-41AD-9773-2F73DE71170C}"/>
      </w:docPartPr>
      <w:docPartBody>
        <w:p w:rsidR="0054588E" w:rsidRDefault="006A74F7" w:rsidP="006A74F7">
          <w:pPr>
            <w:pStyle w:val="F8B9A1DC347346B5A39C4A83A1BB0BC81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52E49B8E35164076840BD9B6619459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0100A5-97CC-4F7F-87B3-A0D2ECE36C03}"/>
      </w:docPartPr>
      <w:docPartBody>
        <w:p w:rsidR="0054588E" w:rsidRDefault="006A74F7" w:rsidP="006A74F7">
          <w:pPr>
            <w:pStyle w:val="52E49B8E35164076840BD9B6619459FF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3F5B987017B24EFE9FAF882393055A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ADDA32-6D3F-442F-B54B-5590A4D46A96}"/>
      </w:docPartPr>
      <w:docPartBody>
        <w:p w:rsidR="0054588E" w:rsidRDefault="006A74F7" w:rsidP="006A74F7">
          <w:pPr>
            <w:pStyle w:val="3F5B987017B24EFE9FAF882393055AA0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2AE7485E690F4406B53DB193FAA5DA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1983ED-8760-480D-882E-F210C132319A}"/>
      </w:docPartPr>
      <w:docPartBody>
        <w:p w:rsidR="0054588E" w:rsidRDefault="006A74F7" w:rsidP="006A74F7">
          <w:pPr>
            <w:pStyle w:val="2AE7485E690F4406B53DB193FAA5DA16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7C08E847D1BD4A1BA35C270444ACF9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300833-852A-4509-B5A4-2DB86DF61ECC}"/>
      </w:docPartPr>
      <w:docPartBody>
        <w:p w:rsidR="0054588E" w:rsidRDefault="006A74F7" w:rsidP="006A74F7">
          <w:pPr>
            <w:pStyle w:val="7C08E847D1BD4A1BA35C270444ACF9B2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69AD5A7FAE3A48DDBAED59774AD4E9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F72133-5D11-49AB-B94A-AFB2C6C75A88}"/>
      </w:docPartPr>
      <w:docPartBody>
        <w:p w:rsidR="0054588E" w:rsidRDefault="006A74F7" w:rsidP="006A74F7">
          <w:pPr>
            <w:pStyle w:val="69AD5A7FAE3A48DDBAED59774AD4E91E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57B1DA69983A4221833F5A781F6667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CB6677-D317-4F8F-99E1-B5A304FE33D4}"/>
      </w:docPartPr>
      <w:docPartBody>
        <w:p w:rsidR="0054588E" w:rsidRDefault="006A74F7" w:rsidP="006A74F7">
          <w:pPr>
            <w:pStyle w:val="57B1DA69983A4221833F5A781F6667D4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FD11B40901E84A61A02AF5CDCE4070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305F20-D5AE-4D1A-A614-F51F87F1F94E}"/>
      </w:docPartPr>
      <w:docPartBody>
        <w:p w:rsidR="0054588E" w:rsidRDefault="006A74F7" w:rsidP="006A74F7">
          <w:pPr>
            <w:pStyle w:val="FD11B40901E84A61A02AF5CDCE4070B1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8EBBF7D63704436E90A878F8C286A7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694C0E-8535-4D70-A276-9327D59A03D8}"/>
      </w:docPartPr>
      <w:docPartBody>
        <w:p w:rsidR="0054588E" w:rsidRDefault="006A74F7" w:rsidP="006A74F7">
          <w:pPr>
            <w:pStyle w:val="8EBBF7D63704436E90A878F8C286A7FD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EBFC9072948E4216B714319AB1EA42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B6617A-2EA5-44BA-9311-E86BFF364202}"/>
      </w:docPartPr>
      <w:docPartBody>
        <w:p w:rsidR="0054588E" w:rsidRDefault="006A74F7" w:rsidP="006A74F7">
          <w:pPr>
            <w:pStyle w:val="EBFC9072948E4216B714319AB1EA4276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A155888EFE684BE9BA6B716ED8656B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B764F3-35F8-424E-846B-DC15962E41C1}"/>
      </w:docPartPr>
      <w:docPartBody>
        <w:p w:rsidR="0054588E" w:rsidRDefault="006A74F7" w:rsidP="006A74F7">
          <w:pPr>
            <w:pStyle w:val="A155888EFE684BE9BA6B716ED8656B801"/>
          </w:pPr>
          <w:r w:rsidRPr="00233025">
            <w:rPr>
              <w:rStyle w:val="Tekstvantijdelijkeaanduiding"/>
              <w:b/>
              <w:bCs/>
            </w:rPr>
            <w:t>Klik of tik om tekst in te voeren.</w:t>
          </w:r>
        </w:p>
      </w:docPartBody>
    </w:docPart>
    <w:docPart>
      <w:docPartPr>
        <w:name w:val="E9E737511F1B4F4E986EB75BE13B1D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365AE3-395A-42A7-A0D2-564AC8CEEC8B}"/>
      </w:docPartPr>
      <w:docPartBody>
        <w:p w:rsidR="0054588E" w:rsidRDefault="006A74F7" w:rsidP="006A74F7">
          <w:pPr>
            <w:pStyle w:val="E9E737511F1B4F4E986EB75BE13B1DCF1"/>
          </w:pPr>
          <w:r w:rsidRPr="00220FA3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662878059FC84D66B1C82E35E22F7D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B99FD4-8E3A-4DB6-95BB-627CFD571E97}"/>
      </w:docPartPr>
      <w:docPartBody>
        <w:p w:rsidR="0054588E" w:rsidRDefault="006A74F7" w:rsidP="006A74F7">
          <w:pPr>
            <w:pStyle w:val="662878059FC84D66B1C82E35E22F7D5E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80D19EEE57294FBC9F32E51960A6CC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A2E12A-3EE3-4D45-AB71-FEDE4D7D84C3}"/>
      </w:docPartPr>
      <w:docPartBody>
        <w:p w:rsidR="0054588E" w:rsidRDefault="006A74F7" w:rsidP="006A74F7">
          <w:pPr>
            <w:pStyle w:val="80D19EEE57294FBC9F32E51960A6CC05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3ACE1735B5B0471696331ED4EB1AFB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AE144C-813B-4435-BF91-2AB8262DA4F0}"/>
      </w:docPartPr>
      <w:docPartBody>
        <w:p w:rsidR="0054588E" w:rsidRDefault="006A74F7" w:rsidP="006A74F7">
          <w:pPr>
            <w:pStyle w:val="3ACE1735B5B0471696331ED4EB1AFB66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B56644103C2C4B83A53875F18513C3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4D8D95-0503-4506-94B8-A1DF83E5A740}"/>
      </w:docPartPr>
      <w:docPartBody>
        <w:p w:rsidR="0054588E" w:rsidRDefault="006A74F7" w:rsidP="006A74F7">
          <w:pPr>
            <w:pStyle w:val="B56644103C2C4B83A53875F18513C3C7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84DE9AF328F144588062DAE290EDD7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A2425C-BF79-4BFA-BF4C-9E36C4C0F285}"/>
      </w:docPartPr>
      <w:docPartBody>
        <w:p w:rsidR="0054588E" w:rsidRDefault="006A74F7" w:rsidP="006A74F7">
          <w:pPr>
            <w:pStyle w:val="84DE9AF328F144588062DAE290EDD781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BFDE89DB810B49249588274CD182D5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5442DB-DAEE-4E46-B305-C2BFB23F7FAC}"/>
      </w:docPartPr>
      <w:docPartBody>
        <w:p w:rsidR="0054588E" w:rsidRDefault="006A74F7" w:rsidP="006A74F7">
          <w:pPr>
            <w:pStyle w:val="BFDE89DB810B49249588274CD182D5EC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9F19963F87CB4359A8A794BF03C30C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0663BD-B8CA-480D-AD1C-6875961D8013}"/>
      </w:docPartPr>
      <w:docPartBody>
        <w:p w:rsidR="0054588E" w:rsidRDefault="006A74F7" w:rsidP="006A74F7">
          <w:pPr>
            <w:pStyle w:val="9F19963F87CB4359A8A794BF03C30C01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60C103B268FF4EB5A101DFF65BC577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7A52D7-149C-404D-9AA9-C3383740EADE}"/>
      </w:docPartPr>
      <w:docPartBody>
        <w:p w:rsidR="0054588E" w:rsidRDefault="006A74F7" w:rsidP="006A74F7">
          <w:pPr>
            <w:pStyle w:val="60C103B268FF4EB5A101DFF65BC57783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FBAFD31250EE40C4BC8577DBE6E737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2BBD19-6D45-46C4-A5CC-93DA63496EAA}"/>
      </w:docPartPr>
      <w:docPartBody>
        <w:p w:rsidR="0054588E" w:rsidRDefault="006A74F7" w:rsidP="006A74F7">
          <w:pPr>
            <w:pStyle w:val="FBAFD31250EE40C4BC8577DBE6E73761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B04D1922AEA0440488293D90D74075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5F8E8E-F270-49D2-8448-76A6B1E04623}"/>
      </w:docPartPr>
      <w:docPartBody>
        <w:p w:rsidR="0054588E" w:rsidRDefault="006A74F7" w:rsidP="006A74F7">
          <w:pPr>
            <w:pStyle w:val="B04D1922AEA0440488293D90D7407552"/>
          </w:pPr>
          <w:r>
            <w:rPr>
              <w:rStyle w:val="Tekstvantijdelijkeaanduiding"/>
            </w:rPr>
            <w:t>Capaciteit</w:t>
          </w:r>
        </w:p>
      </w:docPartBody>
    </w:docPart>
    <w:docPart>
      <w:docPartPr>
        <w:name w:val="205AF794069B44B8BFC4F891996FB3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9F3195-5E97-43D2-B39D-F9E030B55766}"/>
      </w:docPartPr>
      <w:docPartBody>
        <w:p w:rsidR="0054588E" w:rsidRDefault="006A74F7" w:rsidP="006A74F7">
          <w:pPr>
            <w:pStyle w:val="205AF794069B44B8BFC4F891996FB31C"/>
          </w:pPr>
          <w:r>
            <w:rPr>
              <w:rStyle w:val="Tekstvantijdelijkeaanduiding"/>
            </w:rPr>
            <w:t>Capaciteit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F7"/>
    <w:rsid w:val="0054588E"/>
    <w:rsid w:val="006A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A74F7"/>
    <w:rPr>
      <w:color w:val="808080"/>
    </w:rPr>
  </w:style>
  <w:style w:type="paragraph" w:customStyle="1" w:styleId="A71534BC6022440A99848E05FD1318AE1">
    <w:name w:val="A71534BC6022440A99848E05FD1318AE1"/>
    <w:rsid w:val="006A74F7"/>
    <w:rPr>
      <w:rFonts w:eastAsiaTheme="minorHAnsi"/>
      <w:lang w:eastAsia="en-US"/>
    </w:rPr>
  </w:style>
  <w:style w:type="paragraph" w:customStyle="1" w:styleId="33255118E1D74D50803176DE8E0FD2381">
    <w:name w:val="33255118E1D74D50803176DE8E0FD2381"/>
    <w:rsid w:val="006A74F7"/>
    <w:rPr>
      <w:rFonts w:eastAsiaTheme="minorHAnsi"/>
      <w:lang w:eastAsia="en-US"/>
    </w:rPr>
  </w:style>
  <w:style w:type="paragraph" w:customStyle="1" w:styleId="C50D8513F4B4475C9220345D65BCA7C41">
    <w:name w:val="C50D8513F4B4475C9220345D65BCA7C41"/>
    <w:rsid w:val="006A74F7"/>
    <w:rPr>
      <w:rFonts w:eastAsiaTheme="minorHAnsi"/>
      <w:lang w:eastAsia="en-US"/>
    </w:rPr>
  </w:style>
  <w:style w:type="paragraph" w:customStyle="1" w:styleId="4DF04BF91FF24E108298DC43B7307EE61">
    <w:name w:val="4DF04BF91FF24E108298DC43B7307EE61"/>
    <w:rsid w:val="006A74F7"/>
    <w:rPr>
      <w:rFonts w:eastAsiaTheme="minorHAnsi"/>
      <w:lang w:eastAsia="en-US"/>
    </w:rPr>
  </w:style>
  <w:style w:type="paragraph" w:customStyle="1" w:styleId="EA8ADD839C2D4ABEBE92994DBD172E6F1">
    <w:name w:val="EA8ADD839C2D4ABEBE92994DBD172E6F1"/>
    <w:rsid w:val="006A74F7"/>
    <w:rPr>
      <w:rFonts w:eastAsiaTheme="minorHAnsi"/>
      <w:lang w:eastAsia="en-US"/>
    </w:rPr>
  </w:style>
  <w:style w:type="paragraph" w:customStyle="1" w:styleId="E1C05D00535F4F99B5440F19366CE64D1">
    <w:name w:val="E1C05D00535F4F99B5440F19366CE64D1"/>
    <w:rsid w:val="006A74F7"/>
    <w:rPr>
      <w:rFonts w:eastAsiaTheme="minorHAnsi"/>
      <w:lang w:eastAsia="en-US"/>
    </w:rPr>
  </w:style>
  <w:style w:type="paragraph" w:customStyle="1" w:styleId="9637F0722B5C4A1CA0E1432AE210B19B1">
    <w:name w:val="9637F0722B5C4A1CA0E1432AE210B19B1"/>
    <w:rsid w:val="006A74F7"/>
    <w:rPr>
      <w:rFonts w:eastAsiaTheme="minorHAnsi"/>
      <w:lang w:eastAsia="en-US"/>
    </w:rPr>
  </w:style>
  <w:style w:type="paragraph" w:customStyle="1" w:styleId="603BB6277988455386417434CE5BB5F71">
    <w:name w:val="603BB6277988455386417434CE5BB5F71"/>
    <w:rsid w:val="006A74F7"/>
    <w:rPr>
      <w:rFonts w:eastAsiaTheme="minorHAnsi"/>
      <w:lang w:eastAsia="en-US"/>
    </w:rPr>
  </w:style>
  <w:style w:type="paragraph" w:customStyle="1" w:styleId="D227B1E113DE4BEFBA0F29A66D76F3781">
    <w:name w:val="D227B1E113DE4BEFBA0F29A66D76F3781"/>
    <w:rsid w:val="006A74F7"/>
    <w:rPr>
      <w:rFonts w:eastAsiaTheme="minorHAnsi"/>
      <w:lang w:eastAsia="en-US"/>
    </w:rPr>
  </w:style>
  <w:style w:type="paragraph" w:customStyle="1" w:styleId="F152E89A54BD4A8F8E0AA630AFBF65AA1">
    <w:name w:val="F152E89A54BD4A8F8E0AA630AFBF65AA1"/>
    <w:rsid w:val="006A74F7"/>
    <w:rPr>
      <w:rFonts w:eastAsiaTheme="minorHAnsi"/>
      <w:lang w:eastAsia="en-US"/>
    </w:rPr>
  </w:style>
  <w:style w:type="paragraph" w:customStyle="1" w:styleId="BA5828C4C2504D00B60B5637BF8630861">
    <w:name w:val="BA5828C4C2504D00B60B5637BF8630861"/>
    <w:rsid w:val="006A74F7"/>
    <w:rPr>
      <w:rFonts w:eastAsiaTheme="minorHAnsi"/>
      <w:lang w:eastAsia="en-US"/>
    </w:rPr>
  </w:style>
  <w:style w:type="paragraph" w:customStyle="1" w:styleId="439EA4B36A68451CBFCA50815FFFBEE01">
    <w:name w:val="439EA4B36A68451CBFCA50815FFFBEE01"/>
    <w:rsid w:val="006A74F7"/>
    <w:rPr>
      <w:rFonts w:eastAsiaTheme="minorHAnsi"/>
      <w:lang w:eastAsia="en-US"/>
    </w:rPr>
  </w:style>
  <w:style w:type="paragraph" w:customStyle="1" w:styleId="F8FDB9290D5A4968B8414714DDC90C671">
    <w:name w:val="F8FDB9290D5A4968B8414714DDC90C671"/>
    <w:rsid w:val="006A74F7"/>
    <w:rPr>
      <w:rFonts w:eastAsiaTheme="minorHAnsi"/>
      <w:lang w:eastAsia="en-US"/>
    </w:rPr>
  </w:style>
  <w:style w:type="paragraph" w:customStyle="1" w:styleId="29BFABD816AB410393EC111DE6C6629D1">
    <w:name w:val="29BFABD816AB410393EC111DE6C6629D1"/>
    <w:rsid w:val="006A74F7"/>
    <w:rPr>
      <w:rFonts w:eastAsiaTheme="minorHAnsi"/>
      <w:lang w:eastAsia="en-US"/>
    </w:rPr>
  </w:style>
  <w:style w:type="paragraph" w:customStyle="1" w:styleId="FA020B9C98F54FEBBCA639263F0C84191">
    <w:name w:val="FA020B9C98F54FEBBCA639263F0C84191"/>
    <w:rsid w:val="006A74F7"/>
    <w:rPr>
      <w:rFonts w:eastAsiaTheme="minorHAnsi"/>
      <w:lang w:eastAsia="en-US"/>
    </w:rPr>
  </w:style>
  <w:style w:type="paragraph" w:customStyle="1" w:styleId="86492156953A438898FA13B85638869D1">
    <w:name w:val="86492156953A438898FA13B85638869D1"/>
    <w:rsid w:val="006A74F7"/>
    <w:rPr>
      <w:rFonts w:eastAsiaTheme="minorHAnsi"/>
      <w:lang w:eastAsia="en-US"/>
    </w:rPr>
  </w:style>
  <w:style w:type="paragraph" w:customStyle="1" w:styleId="AB11C97E941E467D92A662B25FEDF54F1">
    <w:name w:val="AB11C97E941E467D92A662B25FEDF54F1"/>
    <w:rsid w:val="006A74F7"/>
    <w:rPr>
      <w:rFonts w:eastAsiaTheme="minorHAnsi"/>
      <w:lang w:eastAsia="en-US"/>
    </w:rPr>
  </w:style>
  <w:style w:type="paragraph" w:customStyle="1" w:styleId="DEFE839CA4EE4CBB96B7D7FDC0863E941">
    <w:name w:val="DEFE839CA4EE4CBB96B7D7FDC0863E941"/>
    <w:rsid w:val="006A74F7"/>
    <w:rPr>
      <w:rFonts w:eastAsiaTheme="minorHAnsi"/>
      <w:lang w:eastAsia="en-US"/>
    </w:rPr>
  </w:style>
  <w:style w:type="paragraph" w:customStyle="1" w:styleId="AD0D200C22FC4F0B919BA6A5C4E11F001">
    <w:name w:val="AD0D200C22FC4F0B919BA6A5C4E11F001"/>
    <w:rsid w:val="006A74F7"/>
    <w:rPr>
      <w:rFonts w:eastAsiaTheme="minorHAnsi"/>
      <w:lang w:eastAsia="en-US"/>
    </w:rPr>
  </w:style>
  <w:style w:type="paragraph" w:customStyle="1" w:styleId="F8B9A1DC347346B5A39C4A83A1BB0BC81">
    <w:name w:val="F8B9A1DC347346B5A39C4A83A1BB0BC81"/>
    <w:rsid w:val="006A74F7"/>
    <w:rPr>
      <w:rFonts w:eastAsiaTheme="minorHAnsi"/>
      <w:lang w:eastAsia="en-US"/>
    </w:rPr>
  </w:style>
  <w:style w:type="paragraph" w:customStyle="1" w:styleId="52E49B8E35164076840BD9B6619459FF1">
    <w:name w:val="52E49B8E35164076840BD9B6619459FF1"/>
    <w:rsid w:val="006A74F7"/>
    <w:rPr>
      <w:rFonts w:eastAsiaTheme="minorHAnsi"/>
      <w:lang w:eastAsia="en-US"/>
    </w:rPr>
  </w:style>
  <w:style w:type="paragraph" w:customStyle="1" w:styleId="3F5B987017B24EFE9FAF882393055AA01">
    <w:name w:val="3F5B987017B24EFE9FAF882393055AA01"/>
    <w:rsid w:val="006A74F7"/>
    <w:rPr>
      <w:rFonts w:eastAsiaTheme="minorHAnsi"/>
      <w:lang w:eastAsia="en-US"/>
    </w:rPr>
  </w:style>
  <w:style w:type="paragraph" w:customStyle="1" w:styleId="2AE7485E690F4406B53DB193FAA5DA161">
    <w:name w:val="2AE7485E690F4406B53DB193FAA5DA161"/>
    <w:rsid w:val="006A74F7"/>
    <w:rPr>
      <w:rFonts w:eastAsiaTheme="minorHAnsi"/>
      <w:lang w:eastAsia="en-US"/>
    </w:rPr>
  </w:style>
  <w:style w:type="paragraph" w:customStyle="1" w:styleId="7C08E847D1BD4A1BA35C270444ACF9B21">
    <w:name w:val="7C08E847D1BD4A1BA35C270444ACF9B21"/>
    <w:rsid w:val="006A74F7"/>
    <w:rPr>
      <w:rFonts w:eastAsiaTheme="minorHAnsi"/>
      <w:lang w:eastAsia="en-US"/>
    </w:rPr>
  </w:style>
  <w:style w:type="paragraph" w:customStyle="1" w:styleId="69AD5A7FAE3A48DDBAED59774AD4E91E1">
    <w:name w:val="69AD5A7FAE3A48DDBAED59774AD4E91E1"/>
    <w:rsid w:val="006A74F7"/>
    <w:rPr>
      <w:rFonts w:eastAsiaTheme="minorHAnsi"/>
      <w:lang w:eastAsia="en-US"/>
    </w:rPr>
  </w:style>
  <w:style w:type="paragraph" w:customStyle="1" w:styleId="57B1DA69983A4221833F5A781F6667D41">
    <w:name w:val="57B1DA69983A4221833F5A781F6667D41"/>
    <w:rsid w:val="006A74F7"/>
    <w:rPr>
      <w:rFonts w:eastAsiaTheme="minorHAnsi"/>
      <w:lang w:eastAsia="en-US"/>
    </w:rPr>
  </w:style>
  <w:style w:type="paragraph" w:customStyle="1" w:styleId="FD11B40901E84A61A02AF5CDCE4070B11">
    <w:name w:val="FD11B40901E84A61A02AF5CDCE4070B11"/>
    <w:rsid w:val="006A74F7"/>
    <w:rPr>
      <w:rFonts w:eastAsiaTheme="minorHAnsi"/>
      <w:lang w:eastAsia="en-US"/>
    </w:rPr>
  </w:style>
  <w:style w:type="paragraph" w:customStyle="1" w:styleId="8EBBF7D63704436E90A878F8C286A7FD1">
    <w:name w:val="8EBBF7D63704436E90A878F8C286A7FD1"/>
    <w:rsid w:val="006A74F7"/>
    <w:rPr>
      <w:rFonts w:eastAsiaTheme="minorHAnsi"/>
      <w:lang w:eastAsia="en-US"/>
    </w:rPr>
  </w:style>
  <w:style w:type="paragraph" w:customStyle="1" w:styleId="EBFC9072948E4216B714319AB1EA42761">
    <w:name w:val="EBFC9072948E4216B714319AB1EA42761"/>
    <w:rsid w:val="006A74F7"/>
    <w:rPr>
      <w:rFonts w:eastAsiaTheme="minorHAnsi"/>
      <w:lang w:eastAsia="en-US"/>
    </w:rPr>
  </w:style>
  <w:style w:type="paragraph" w:customStyle="1" w:styleId="A155888EFE684BE9BA6B716ED8656B801">
    <w:name w:val="A155888EFE684BE9BA6B716ED8656B801"/>
    <w:rsid w:val="006A74F7"/>
    <w:rPr>
      <w:rFonts w:eastAsiaTheme="minorHAnsi"/>
      <w:lang w:eastAsia="en-US"/>
    </w:rPr>
  </w:style>
  <w:style w:type="paragraph" w:customStyle="1" w:styleId="E9E737511F1B4F4E986EB75BE13B1DCF1">
    <w:name w:val="E9E737511F1B4F4E986EB75BE13B1DCF1"/>
    <w:rsid w:val="006A74F7"/>
    <w:rPr>
      <w:rFonts w:eastAsiaTheme="minorHAnsi"/>
      <w:lang w:eastAsia="en-US"/>
    </w:rPr>
  </w:style>
  <w:style w:type="paragraph" w:customStyle="1" w:styleId="662878059FC84D66B1C82E35E22F7D5E">
    <w:name w:val="662878059FC84D66B1C82E35E22F7D5E"/>
    <w:rsid w:val="006A74F7"/>
  </w:style>
  <w:style w:type="paragraph" w:customStyle="1" w:styleId="80D19EEE57294FBC9F32E51960A6CC05">
    <w:name w:val="80D19EEE57294FBC9F32E51960A6CC05"/>
    <w:rsid w:val="006A74F7"/>
  </w:style>
  <w:style w:type="paragraph" w:customStyle="1" w:styleId="3ACE1735B5B0471696331ED4EB1AFB66">
    <w:name w:val="3ACE1735B5B0471696331ED4EB1AFB66"/>
    <w:rsid w:val="006A74F7"/>
  </w:style>
  <w:style w:type="paragraph" w:customStyle="1" w:styleId="B56644103C2C4B83A53875F18513C3C7">
    <w:name w:val="B56644103C2C4B83A53875F18513C3C7"/>
    <w:rsid w:val="006A74F7"/>
  </w:style>
  <w:style w:type="paragraph" w:customStyle="1" w:styleId="84DE9AF328F144588062DAE290EDD781">
    <w:name w:val="84DE9AF328F144588062DAE290EDD781"/>
    <w:rsid w:val="006A74F7"/>
  </w:style>
  <w:style w:type="paragraph" w:customStyle="1" w:styleId="BFDE89DB810B49249588274CD182D5EC">
    <w:name w:val="BFDE89DB810B49249588274CD182D5EC"/>
    <w:rsid w:val="006A74F7"/>
  </w:style>
  <w:style w:type="paragraph" w:customStyle="1" w:styleId="9F19963F87CB4359A8A794BF03C30C01">
    <w:name w:val="9F19963F87CB4359A8A794BF03C30C01"/>
    <w:rsid w:val="006A74F7"/>
  </w:style>
  <w:style w:type="paragraph" w:customStyle="1" w:styleId="60C103B268FF4EB5A101DFF65BC57783">
    <w:name w:val="60C103B268FF4EB5A101DFF65BC57783"/>
    <w:rsid w:val="006A74F7"/>
  </w:style>
  <w:style w:type="paragraph" w:customStyle="1" w:styleId="FBAFD31250EE40C4BC8577DBE6E73761">
    <w:name w:val="FBAFD31250EE40C4BC8577DBE6E73761"/>
    <w:rsid w:val="006A74F7"/>
  </w:style>
  <w:style w:type="paragraph" w:customStyle="1" w:styleId="B04D1922AEA0440488293D90D7407552">
    <w:name w:val="B04D1922AEA0440488293D90D7407552"/>
    <w:rsid w:val="006A74F7"/>
  </w:style>
  <w:style w:type="paragraph" w:customStyle="1" w:styleId="205AF794069B44B8BFC4F891996FB31C">
    <w:name w:val="205AF794069B44B8BFC4F891996FB31C"/>
    <w:rsid w:val="006A74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CC4729DB3F4894C8F67EE09C7E14817" ma:contentTypeVersion="13" ma:contentTypeDescription="" ma:contentTypeScope="" ma:versionID="59a32de1037736c9873721970397fbb4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486ae9599857030011e98fcc4cd6934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5140B9A3-DB0F-4309-A8CE-A27C2A3375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B2AC8-E9A9-47D1-86FA-1B069204BF4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541D95D-7575-4805-B999-9CCE775DD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4541E-25A9-4695-82F8-36EC9939E3D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94C82B-FEFE-4BBD-AE46-36D4B51C968D}">
  <ds:schemaRefs>
    <ds:schemaRef ds:uri="http://schemas.microsoft.com/office/2006/documentManagement/types"/>
    <ds:schemaRef ds:uri="53488529-b61a-446c-bc3c-940c1e2fbf47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Grijpstra | SNN</dc:creator>
  <cp:keywords/>
  <dc:description/>
  <cp:lastModifiedBy>Femke Grijpstra | SNN</cp:lastModifiedBy>
  <cp:revision>2</cp:revision>
  <dcterms:created xsi:type="dcterms:W3CDTF">2021-03-05T09:17:00Z</dcterms:created>
  <dcterms:modified xsi:type="dcterms:W3CDTF">2021-03-05T09:38:00Z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0x0101009E8CEED16802CC4F8ED1342A0056B68501000CC4729DB3F4894C8F67EE09C7E14817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